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E8C" w:rsidRDefault="004B4E8C" w:rsidP="006816EF">
      <w:pPr>
        <w:tabs>
          <w:tab w:val="left" w:pos="1260"/>
        </w:tabs>
        <w:ind w:right="960"/>
        <w:rPr>
          <w:sz w:val="24"/>
          <w:szCs w:val="24"/>
        </w:rPr>
      </w:pPr>
    </w:p>
    <w:p w:rsidR="00E32F06" w:rsidRPr="0027475E" w:rsidRDefault="0027475E" w:rsidP="00BC4470">
      <w:pPr>
        <w:spacing w:line="0" w:lineRule="atLeast"/>
        <w:jc w:val="right"/>
        <w:rPr>
          <w:sz w:val="22"/>
        </w:rPr>
      </w:pPr>
      <w:r w:rsidRPr="0027475E">
        <w:rPr>
          <w:rFonts w:hint="eastAsia"/>
          <w:sz w:val="22"/>
        </w:rPr>
        <w:t>2020</w:t>
      </w:r>
      <w:r w:rsidR="00E97DBC" w:rsidRPr="0027475E">
        <w:rPr>
          <w:rFonts w:hint="eastAsia"/>
          <w:sz w:val="22"/>
        </w:rPr>
        <w:t>年</w:t>
      </w:r>
      <w:r w:rsidR="00E97DBC" w:rsidRPr="0027475E">
        <w:rPr>
          <w:rFonts w:hint="eastAsia"/>
          <w:sz w:val="22"/>
        </w:rPr>
        <w:t>3</w:t>
      </w:r>
      <w:r w:rsidR="00E97DBC" w:rsidRPr="0027475E">
        <w:rPr>
          <w:rFonts w:hint="eastAsia"/>
          <w:sz w:val="22"/>
        </w:rPr>
        <w:t>月</w:t>
      </w:r>
      <w:r w:rsidRPr="0027475E">
        <w:rPr>
          <w:rFonts w:hint="eastAsia"/>
          <w:sz w:val="22"/>
        </w:rPr>
        <w:t>24</w:t>
      </w:r>
      <w:r w:rsidR="00E97DBC" w:rsidRPr="0027475E">
        <w:rPr>
          <w:rFonts w:hint="eastAsia"/>
          <w:sz w:val="22"/>
        </w:rPr>
        <w:t>日</w:t>
      </w:r>
    </w:p>
    <w:p w:rsidR="004D4937" w:rsidRPr="0027475E" w:rsidRDefault="004D4937" w:rsidP="00BC4470">
      <w:pPr>
        <w:spacing w:line="0" w:lineRule="atLeast"/>
        <w:ind w:right="960"/>
        <w:rPr>
          <w:sz w:val="22"/>
        </w:rPr>
      </w:pPr>
    </w:p>
    <w:p w:rsidR="004B4E8C" w:rsidRPr="0027475E" w:rsidRDefault="00E97DBC" w:rsidP="006A5512">
      <w:pPr>
        <w:spacing w:line="0" w:lineRule="atLeast"/>
        <w:rPr>
          <w:sz w:val="22"/>
        </w:rPr>
      </w:pPr>
      <w:bookmarkStart w:id="0" w:name="_GoBack"/>
      <w:bookmarkEnd w:id="0"/>
      <w:r w:rsidRPr="0027475E">
        <w:rPr>
          <w:rFonts w:hint="eastAsia"/>
          <w:sz w:val="22"/>
        </w:rPr>
        <w:t xml:space="preserve"> </w:t>
      </w:r>
      <w:r w:rsidRPr="0027475E">
        <w:rPr>
          <w:rFonts w:hint="eastAsia"/>
          <w:sz w:val="22"/>
        </w:rPr>
        <w:t>各</w:t>
      </w:r>
      <w:r w:rsidRPr="0027475E">
        <w:rPr>
          <w:rFonts w:hint="eastAsia"/>
          <w:sz w:val="22"/>
        </w:rPr>
        <w:t xml:space="preserve"> </w:t>
      </w:r>
      <w:r w:rsidRPr="0027475E">
        <w:rPr>
          <w:rFonts w:hint="eastAsia"/>
          <w:sz w:val="22"/>
        </w:rPr>
        <w:t>位</w:t>
      </w:r>
      <w:r w:rsidRPr="0027475E">
        <w:rPr>
          <w:rFonts w:hint="eastAsia"/>
          <w:sz w:val="22"/>
        </w:rPr>
        <w:t xml:space="preserve"> </w:t>
      </w:r>
      <w:r w:rsidR="004D4937" w:rsidRPr="0027475E">
        <w:rPr>
          <w:sz w:val="22"/>
        </w:rPr>
        <w:t xml:space="preserve">   </w:t>
      </w:r>
      <w:r w:rsidRPr="0027475E">
        <w:rPr>
          <w:rFonts w:hint="eastAsia"/>
          <w:sz w:val="22"/>
        </w:rPr>
        <w:t xml:space="preserve"> </w:t>
      </w:r>
    </w:p>
    <w:p w:rsidR="004B4E8C" w:rsidRPr="0027475E" w:rsidRDefault="00624069" w:rsidP="00BC4470">
      <w:pPr>
        <w:spacing w:line="0" w:lineRule="atLeast"/>
        <w:ind w:firstLineChars="650" w:firstLine="1430"/>
        <w:jc w:val="right"/>
        <w:rPr>
          <w:sz w:val="22"/>
        </w:rPr>
      </w:pPr>
      <w:r w:rsidRPr="0027475E">
        <w:rPr>
          <w:rFonts w:hint="eastAsia"/>
          <w:sz w:val="22"/>
        </w:rPr>
        <w:t>（一社）鳥取県産業資源循環協会</w:t>
      </w:r>
    </w:p>
    <w:p w:rsidR="004D4937" w:rsidRPr="004D4937" w:rsidRDefault="004D4937" w:rsidP="006816EF">
      <w:pPr>
        <w:spacing w:line="0" w:lineRule="atLeast"/>
        <w:rPr>
          <w:sz w:val="24"/>
          <w:szCs w:val="24"/>
        </w:rPr>
      </w:pPr>
    </w:p>
    <w:p w:rsidR="004D4937" w:rsidRPr="002A6630" w:rsidRDefault="00E97DBC" w:rsidP="00BC4470">
      <w:pPr>
        <w:spacing w:line="0" w:lineRule="atLeast"/>
        <w:jc w:val="center"/>
        <w:rPr>
          <w:b/>
          <w:sz w:val="24"/>
          <w:szCs w:val="24"/>
          <w:u w:val="double"/>
        </w:rPr>
      </w:pPr>
      <w:r w:rsidRPr="002A6630">
        <w:rPr>
          <w:rFonts w:hint="eastAsia"/>
          <w:b/>
          <w:sz w:val="24"/>
          <w:szCs w:val="24"/>
          <w:u w:val="double"/>
        </w:rPr>
        <w:t>産業廃棄物又は特別管理産業廃棄物処理業の</w:t>
      </w:r>
    </w:p>
    <w:p w:rsidR="00E97DBC" w:rsidRPr="002A6630" w:rsidRDefault="00E97DBC" w:rsidP="00BC4470">
      <w:pPr>
        <w:spacing w:line="0" w:lineRule="atLeast"/>
        <w:jc w:val="center"/>
        <w:rPr>
          <w:b/>
          <w:sz w:val="24"/>
          <w:szCs w:val="24"/>
          <w:u w:val="double"/>
        </w:rPr>
      </w:pPr>
      <w:r w:rsidRPr="002A6630">
        <w:rPr>
          <w:rFonts w:hint="eastAsia"/>
          <w:b/>
          <w:sz w:val="24"/>
          <w:szCs w:val="24"/>
          <w:u w:val="double"/>
        </w:rPr>
        <w:t>許可申請に関する講習会について（連絡）</w:t>
      </w:r>
    </w:p>
    <w:p w:rsidR="004D4937" w:rsidRPr="004D4937" w:rsidRDefault="004D4937" w:rsidP="006816EF">
      <w:pPr>
        <w:spacing w:line="0" w:lineRule="atLeast"/>
        <w:rPr>
          <w:b/>
          <w:sz w:val="24"/>
          <w:szCs w:val="24"/>
          <w:u w:val="double"/>
        </w:rPr>
      </w:pPr>
    </w:p>
    <w:p w:rsidR="00E97DBC" w:rsidRPr="0027475E" w:rsidRDefault="00E97DBC" w:rsidP="00BC4470">
      <w:pPr>
        <w:spacing w:line="0" w:lineRule="atLeast"/>
        <w:ind w:firstLineChars="100" w:firstLine="240"/>
        <w:rPr>
          <w:sz w:val="22"/>
        </w:rPr>
      </w:pPr>
      <w:r w:rsidRPr="004D4937">
        <w:rPr>
          <w:rFonts w:hint="eastAsia"/>
          <w:sz w:val="24"/>
          <w:szCs w:val="24"/>
        </w:rPr>
        <w:t>当</w:t>
      </w:r>
      <w:r w:rsidRPr="0027475E">
        <w:rPr>
          <w:rFonts w:hint="eastAsia"/>
          <w:sz w:val="22"/>
        </w:rPr>
        <w:t>協会の事業運営につきましては、日頃から格別のご協力を賜りまして厚く御礼申し上げます。</w:t>
      </w:r>
    </w:p>
    <w:p w:rsidR="00E97DBC" w:rsidRDefault="00E97DBC" w:rsidP="00BC4470">
      <w:pPr>
        <w:spacing w:line="0" w:lineRule="atLeast"/>
        <w:ind w:firstLineChars="100" w:firstLine="220"/>
        <w:rPr>
          <w:sz w:val="22"/>
        </w:rPr>
      </w:pPr>
      <w:r w:rsidRPr="0027475E">
        <w:rPr>
          <w:rFonts w:hint="eastAsia"/>
          <w:sz w:val="22"/>
        </w:rPr>
        <w:t>さて、</w:t>
      </w:r>
      <w:r w:rsidR="0027475E" w:rsidRPr="002A6630">
        <w:rPr>
          <w:rFonts w:hint="eastAsia"/>
          <w:bCs/>
          <w:sz w:val="22"/>
        </w:rPr>
        <w:t>2020</w:t>
      </w:r>
      <w:r w:rsidRPr="002A6630">
        <w:rPr>
          <w:rFonts w:hint="eastAsia"/>
          <w:bCs/>
          <w:sz w:val="22"/>
        </w:rPr>
        <w:t>年度許可講習会の日程が決定しましたのでご</w:t>
      </w:r>
      <w:r w:rsidRPr="0027475E">
        <w:rPr>
          <w:rFonts w:hint="eastAsia"/>
          <w:sz w:val="22"/>
        </w:rPr>
        <w:t>連絡いたします。</w:t>
      </w:r>
    </w:p>
    <w:p w:rsidR="00D4687C" w:rsidRPr="00D4687C" w:rsidRDefault="00D4687C" w:rsidP="00D4687C">
      <w:pPr>
        <w:spacing w:line="0" w:lineRule="atLeast"/>
        <w:rPr>
          <w:sz w:val="22"/>
        </w:rPr>
      </w:pPr>
      <w:r>
        <w:rPr>
          <w:rFonts w:hint="eastAsia"/>
          <w:sz w:val="22"/>
        </w:rPr>
        <w:t>ご確認いただけますようお願いいたします。</w:t>
      </w:r>
    </w:p>
    <w:p w:rsidR="00D4687C" w:rsidRPr="00D4687C" w:rsidRDefault="00D4687C" w:rsidP="00D4687C">
      <w:pPr>
        <w:ind w:firstLineChars="100" w:firstLine="140"/>
        <w:rPr>
          <w:sz w:val="14"/>
          <w:szCs w:val="14"/>
          <w:u w:val="single"/>
        </w:rPr>
      </w:pPr>
    </w:p>
    <w:p w:rsidR="00D4687C" w:rsidRDefault="00794C33" w:rsidP="00D4687C">
      <w:pPr>
        <w:spacing w:line="276" w:lineRule="auto"/>
        <w:ind w:firstLineChars="100" w:firstLine="240"/>
        <w:rPr>
          <w:sz w:val="24"/>
          <w:szCs w:val="24"/>
          <w:u w:val="single"/>
        </w:rPr>
      </w:pPr>
      <w:r w:rsidRPr="0027475E">
        <w:rPr>
          <w:rFonts w:hint="eastAsia"/>
          <w:sz w:val="24"/>
          <w:szCs w:val="24"/>
          <w:u w:val="single"/>
        </w:rPr>
        <w:t>※</w:t>
      </w:r>
      <w:r w:rsidR="00D4687C">
        <w:rPr>
          <w:rFonts w:hint="eastAsia"/>
          <w:sz w:val="24"/>
          <w:szCs w:val="24"/>
          <w:u w:val="single"/>
        </w:rPr>
        <w:t>受講申込日</w:t>
      </w:r>
      <w:r w:rsidRPr="0027475E">
        <w:rPr>
          <w:rFonts w:hint="eastAsia"/>
          <w:sz w:val="24"/>
          <w:szCs w:val="24"/>
          <w:u w:val="single"/>
        </w:rPr>
        <w:t xml:space="preserve"> 4</w:t>
      </w:r>
      <w:r w:rsidRPr="0027475E">
        <w:rPr>
          <w:rFonts w:hint="eastAsia"/>
          <w:sz w:val="24"/>
          <w:szCs w:val="24"/>
          <w:u w:val="single"/>
        </w:rPr>
        <w:t>月</w:t>
      </w:r>
      <w:r w:rsidR="00B76C77" w:rsidRPr="0027475E">
        <w:rPr>
          <w:rFonts w:hint="eastAsia"/>
          <w:sz w:val="24"/>
          <w:szCs w:val="24"/>
          <w:u w:val="single"/>
        </w:rPr>
        <w:t>1</w:t>
      </w:r>
      <w:r w:rsidRPr="0027475E">
        <w:rPr>
          <w:rFonts w:hint="eastAsia"/>
          <w:sz w:val="24"/>
          <w:szCs w:val="24"/>
          <w:u w:val="single"/>
        </w:rPr>
        <w:t>日（</w:t>
      </w:r>
      <w:r w:rsidR="0027475E" w:rsidRPr="0027475E">
        <w:rPr>
          <w:rFonts w:hint="eastAsia"/>
          <w:sz w:val="24"/>
          <w:szCs w:val="24"/>
          <w:u w:val="single"/>
        </w:rPr>
        <w:t>水</w:t>
      </w:r>
      <w:r w:rsidRPr="0027475E">
        <w:rPr>
          <w:rFonts w:hint="eastAsia"/>
          <w:sz w:val="24"/>
          <w:szCs w:val="24"/>
          <w:u w:val="single"/>
        </w:rPr>
        <w:t>）午前</w:t>
      </w:r>
      <w:r w:rsidRPr="0027475E">
        <w:rPr>
          <w:rFonts w:hint="eastAsia"/>
          <w:sz w:val="24"/>
          <w:szCs w:val="24"/>
          <w:u w:val="single"/>
        </w:rPr>
        <w:t>9</w:t>
      </w:r>
      <w:r w:rsidRPr="0027475E">
        <w:rPr>
          <w:rFonts w:hint="eastAsia"/>
          <w:sz w:val="24"/>
          <w:szCs w:val="24"/>
          <w:u w:val="single"/>
        </w:rPr>
        <w:t>時</w:t>
      </w:r>
      <w:r w:rsidR="00306CBC">
        <w:rPr>
          <w:rFonts w:hint="eastAsia"/>
          <w:sz w:val="24"/>
          <w:szCs w:val="24"/>
          <w:u w:val="single"/>
        </w:rPr>
        <w:t>開始</w:t>
      </w:r>
      <w:r w:rsidR="0027475E" w:rsidRPr="0027475E">
        <w:rPr>
          <w:rFonts w:hint="eastAsia"/>
          <w:sz w:val="24"/>
          <w:szCs w:val="24"/>
          <w:u w:val="single"/>
        </w:rPr>
        <w:t>（</w:t>
      </w:r>
      <w:r w:rsidR="0027475E" w:rsidRPr="0027475E">
        <w:rPr>
          <w:rFonts w:hint="eastAsia"/>
          <w:sz w:val="24"/>
          <w:szCs w:val="24"/>
          <w:u w:val="single"/>
        </w:rPr>
        <w:t>WEB</w:t>
      </w:r>
      <w:r w:rsidR="0027475E">
        <w:rPr>
          <w:rFonts w:hint="eastAsia"/>
          <w:sz w:val="24"/>
          <w:szCs w:val="24"/>
          <w:u w:val="single"/>
        </w:rPr>
        <w:t>申込</w:t>
      </w:r>
      <w:r w:rsidR="0027475E" w:rsidRPr="0027475E">
        <w:rPr>
          <w:rFonts w:hint="eastAsia"/>
          <w:sz w:val="24"/>
          <w:szCs w:val="24"/>
          <w:u w:val="single"/>
        </w:rPr>
        <w:t>は午前</w:t>
      </w:r>
      <w:r w:rsidR="0027475E" w:rsidRPr="0027475E">
        <w:rPr>
          <w:rFonts w:hint="eastAsia"/>
          <w:sz w:val="24"/>
          <w:szCs w:val="24"/>
          <w:u w:val="single"/>
        </w:rPr>
        <w:t>8</w:t>
      </w:r>
      <w:r w:rsidR="0027475E" w:rsidRPr="0027475E">
        <w:rPr>
          <w:rFonts w:hint="eastAsia"/>
          <w:sz w:val="24"/>
          <w:szCs w:val="24"/>
          <w:u w:val="single"/>
        </w:rPr>
        <w:t>時から）</w:t>
      </w:r>
    </w:p>
    <w:p w:rsidR="00306CBC" w:rsidRPr="00D4687C" w:rsidRDefault="00306CBC" w:rsidP="00D4687C">
      <w:pPr>
        <w:spacing w:line="276" w:lineRule="auto"/>
        <w:ind w:firstLineChars="100" w:firstLine="241"/>
        <w:rPr>
          <w:sz w:val="24"/>
          <w:szCs w:val="24"/>
          <w:u w:val="single"/>
        </w:rPr>
      </w:pPr>
      <w:r w:rsidRPr="00D4687C">
        <w:rPr>
          <w:rFonts w:hint="eastAsia"/>
          <w:b/>
          <w:bCs/>
          <w:noProof/>
          <w:sz w:val="24"/>
          <w:szCs w:val="24"/>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178435</wp:posOffset>
                </wp:positionV>
                <wp:extent cx="6134100" cy="1676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134100" cy="1676400"/>
                        </a:xfrm>
                        <a:prstGeom prst="bracketPair">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6BB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4.05pt;width:48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" strokeweight="1pt">
                <v:stroke joinstyle="miter"/>
                <w10:wrap anchorx="margin"/>
              </v:shape>
            </w:pict>
          </mc:Fallback>
        </mc:AlternateContent>
      </w:r>
    </w:p>
    <w:p w:rsidR="00D4687C" w:rsidRPr="00D4687C" w:rsidRDefault="00D4687C" w:rsidP="00306CBC">
      <w:pPr>
        <w:spacing w:line="276" w:lineRule="auto"/>
        <w:ind w:firstLineChars="300" w:firstLine="723"/>
        <w:rPr>
          <w:b/>
          <w:bCs/>
          <w:sz w:val="24"/>
          <w:szCs w:val="24"/>
        </w:rPr>
      </w:pPr>
      <w:r w:rsidRPr="00D4687C">
        <w:rPr>
          <w:rFonts w:hint="eastAsia"/>
          <w:b/>
          <w:bCs/>
          <w:sz w:val="24"/>
          <w:szCs w:val="24"/>
        </w:rPr>
        <w:t>鳥取県内での開催日（開催場所：鳥取県立倉吉未来中心セミナールーム</w:t>
      </w:r>
      <w:r w:rsidRPr="00D4687C">
        <w:rPr>
          <w:rFonts w:hint="eastAsia"/>
          <w:b/>
          <w:bCs/>
          <w:sz w:val="24"/>
          <w:szCs w:val="24"/>
        </w:rPr>
        <w:t>2F</w:t>
      </w:r>
      <w:r w:rsidRPr="00D4687C">
        <w:rPr>
          <w:rFonts w:hint="eastAsia"/>
          <w:b/>
          <w:bCs/>
          <w:sz w:val="24"/>
          <w:szCs w:val="24"/>
        </w:rPr>
        <w:t>）</w:t>
      </w:r>
    </w:p>
    <w:p w:rsidR="007321E0" w:rsidRPr="004D4937" w:rsidRDefault="007321E0" w:rsidP="00306CBC">
      <w:pPr>
        <w:spacing w:line="276" w:lineRule="auto"/>
        <w:ind w:firstLineChars="200" w:firstLine="480"/>
        <w:rPr>
          <w:sz w:val="24"/>
          <w:szCs w:val="24"/>
        </w:rPr>
      </w:pPr>
      <w:r w:rsidRPr="004D4937">
        <w:rPr>
          <w:rFonts w:hint="eastAsia"/>
          <w:sz w:val="24"/>
          <w:szCs w:val="24"/>
        </w:rPr>
        <w:t>・</w:t>
      </w:r>
      <w:r w:rsidR="00794C33" w:rsidRPr="004D4937">
        <w:rPr>
          <w:rFonts w:hint="eastAsia"/>
          <w:sz w:val="24"/>
          <w:szCs w:val="24"/>
        </w:rPr>
        <w:t>産業廃棄物</w:t>
      </w:r>
      <w:r w:rsidR="00A47B22" w:rsidRPr="009A541F">
        <w:rPr>
          <w:rFonts w:hint="eastAsia"/>
          <w:b/>
          <w:sz w:val="24"/>
          <w:szCs w:val="24"/>
          <w:u w:val="single"/>
        </w:rPr>
        <w:t>新規</w:t>
      </w:r>
      <w:r w:rsidRPr="004D4937">
        <w:rPr>
          <w:rFonts w:hint="eastAsia"/>
          <w:sz w:val="24"/>
          <w:szCs w:val="24"/>
        </w:rPr>
        <w:t>講習会</w:t>
      </w:r>
      <w:r w:rsidR="00794C33" w:rsidRPr="004D4937">
        <w:rPr>
          <w:rFonts w:hint="eastAsia"/>
          <w:sz w:val="24"/>
          <w:szCs w:val="24"/>
        </w:rPr>
        <w:t>（収集運搬課程）</w:t>
      </w:r>
      <w:r w:rsidR="00B76C77">
        <w:rPr>
          <w:rFonts w:hint="eastAsia"/>
          <w:sz w:val="24"/>
          <w:szCs w:val="24"/>
        </w:rPr>
        <w:t xml:space="preserve"> 7</w:t>
      </w:r>
      <w:r w:rsidR="00A47B22" w:rsidRPr="004D4937">
        <w:rPr>
          <w:rFonts w:hint="eastAsia"/>
          <w:sz w:val="24"/>
          <w:szCs w:val="24"/>
        </w:rPr>
        <w:t>月</w:t>
      </w:r>
      <w:r w:rsidR="0027475E">
        <w:rPr>
          <w:rFonts w:hint="eastAsia"/>
          <w:sz w:val="24"/>
          <w:szCs w:val="24"/>
        </w:rPr>
        <w:t>2</w:t>
      </w:r>
      <w:r w:rsidR="00A47B22" w:rsidRPr="004D4937">
        <w:rPr>
          <w:rFonts w:hint="eastAsia"/>
          <w:sz w:val="24"/>
          <w:szCs w:val="24"/>
        </w:rPr>
        <w:t>日（</w:t>
      </w:r>
      <w:r w:rsidR="0027475E">
        <w:rPr>
          <w:rFonts w:hint="eastAsia"/>
          <w:sz w:val="24"/>
          <w:szCs w:val="24"/>
        </w:rPr>
        <w:t>木</w:t>
      </w:r>
      <w:r w:rsidR="00794C33" w:rsidRPr="004D4937">
        <w:rPr>
          <w:rFonts w:hint="eastAsia"/>
          <w:sz w:val="24"/>
          <w:szCs w:val="24"/>
        </w:rPr>
        <w:t>）～</w:t>
      </w:r>
      <w:r w:rsidR="00B76C77">
        <w:rPr>
          <w:rFonts w:hint="eastAsia"/>
          <w:sz w:val="24"/>
          <w:szCs w:val="24"/>
        </w:rPr>
        <w:t>7</w:t>
      </w:r>
      <w:r w:rsidR="00794C33" w:rsidRPr="004D4937">
        <w:rPr>
          <w:rFonts w:hint="eastAsia"/>
          <w:sz w:val="24"/>
          <w:szCs w:val="24"/>
        </w:rPr>
        <w:t>月</w:t>
      </w:r>
      <w:r w:rsidR="0027475E">
        <w:rPr>
          <w:rFonts w:hint="eastAsia"/>
          <w:sz w:val="24"/>
          <w:szCs w:val="24"/>
        </w:rPr>
        <w:t>3</w:t>
      </w:r>
      <w:r w:rsidR="00856F03">
        <w:rPr>
          <w:rFonts w:hint="eastAsia"/>
          <w:sz w:val="24"/>
          <w:szCs w:val="24"/>
        </w:rPr>
        <w:t>日（</w:t>
      </w:r>
      <w:r w:rsidR="0027475E">
        <w:rPr>
          <w:rFonts w:hint="eastAsia"/>
          <w:sz w:val="24"/>
          <w:szCs w:val="24"/>
        </w:rPr>
        <w:t>金</w:t>
      </w:r>
      <w:r w:rsidR="00794C33" w:rsidRPr="004D4937">
        <w:rPr>
          <w:rFonts w:hint="eastAsia"/>
          <w:sz w:val="24"/>
          <w:szCs w:val="24"/>
        </w:rPr>
        <w:t>）</w:t>
      </w:r>
    </w:p>
    <w:p w:rsidR="007321E0" w:rsidRPr="004D4937" w:rsidRDefault="007321E0" w:rsidP="00306CBC">
      <w:pPr>
        <w:spacing w:line="276" w:lineRule="auto"/>
        <w:ind w:firstLineChars="200" w:firstLine="480"/>
        <w:rPr>
          <w:sz w:val="24"/>
          <w:szCs w:val="24"/>
        </w:rPr>
      </w:pPr>
      <w:r w:rsidRPr="004D4937">
        <w:rPr>
          <w:rFonts w:hint="eastAsia"/>
          <w:sz w:val="24"/>
          <w:szCs w:val="24"/>
        </w:rPr>
        <w:t>・</w:t>
      </w:r>
      <w:r w:rsidR="00794C33" w:rsidRPr="004D4937">
        <w:rPr>
          <w:rFonts w:hint="eastAsia"/>
          <w:sz w:val="24"/>
          <w:szCs w:val="24"/>
        </w:rPr>
        <w:t>産業廃棄物</w:t>
      </w:r>
      <w:r w:rsidR="00794C33" w:rsidRPr="00D4687C">
        <w:rPr>
          <w:rFonts w:hint="eastAsia"/>
          <w:b/>
          <w:sz w:val="24"/>
          <w:szCs w:val="24"/>
          <w:u w:val="single"/>
        </w:rPr>
        <w:t>更新</w:t>
      </w:r>
      <w:r w:rsidR="00794C33" w:rsidRPr="004D4937">
        <w:rPr>
          <w:rFonts w:hint="eastAsia"/>
          <w:sz w:val="24"/>
          <w:szCs w:val="24"/>
        </w:rPr>
        <w:t>講習会（収集運搬課程）</w:t>
      </w:r>
      <w:r w:rsidR="004D4937">
        <w:rPr>
          <w:rFonts w:hint="eastAsia"/>
          <w:sz w:val="24"/>
          <w:szCs w:val="24"/>
        </w:rPr>
        <w:t xml:space="preserve"> </w:t>
      </w:r>
      <w:r w:rsidR="0027475E">
        <w:rPr>
          <w:rFonts w:hint="eastAsia"/>
          <w:sz w:val="24"/>
          <w:szCs w:val="24"/>
        </w:rPr>
        <w:t>8</w:t>
      </w:r>
      <w:r w:rsidR="00A47B22" w:rsidRPr="004D4937">
        <w:rPr>
          <w:rFonts w:hint="eastAsia"/>
          <w:sz w:val="24"/>
          <w:szCs w:val="24"/>
        </w:rPr>
        <w:t>月</w:t>
      </w:r>
      <w:r w:rsidR="0027475E">
        <w:rPr>
          <w:rFonts w:hint="eastAsia"/>
          <w:sz w:val="24"/>
          <w:szCs w:val="24"/>
        </w:rPr>
        <w:t>6</w:t>
      </w:r>
      <w:r w:rsidR="00856F03">
        <w:rPr>
          <w:rFonts w:hint="eastAsia"/>
          <w:sz w:val="24"/>
          <w:szCs w:val="24"/>
        </w:rPr>
        <w:t>日（</w:t>
      </w:r>
      <w:r w:rsidR="0027475E">
        <w:rPr>
          <w:rFonts w:hint="eastAsia"/>
          <w:sz w:val="24"/>
          <w:szCs w:val="24"/>
        </w:rPr>
        <w:t>木</w:t>
      </w:r>
      <w:r w:rsidR="00A47B22" w:rsidRPr="004D4937">
        <w:rPr>
          <w:rFonts w:hint="eastAsia"/>
          <w:sz w:val="24"/>
          <w:szCs w:val="24"/>
        </w:rPr>
        <w:t xml:space="preserve">）　</w:t>
      </w:r>
    </w:p>
    <w:p w:rsidR="00D4687C" w:rsidRDefault="007321E0" w:rsidP="00306CBC">
      <w:pPr>
        <w:spacing w:line="276" w:lineRule="auto"/>
        <w:ind w:firstLineChars="200" w:firstLine="480"/>
        <w:rPr>
          <w:sz w:val="24"/>
          <w:szCs w:val="24"/>
        </w:rPr>
      </w:pPr>
      <w:r w:rsidRPr="004D4937">
        <w:rPr>
          <w:rFonts w:hint="eastAsia"/>
          <w:sz w:val="24"/>
          <w:szCs w:val="24"/>
        </w:rPr>
        <w:t>・</w:t>
      </w:r>
      <w:r w:rsidR="00A47B22" w:rsidRPr="00D4687C">
        <w:rPr>
          <w:rFonts w:hint="eastAsia"/>
          <w:b/>
          <w:sz w:val="24"/>
          <w:szCs w:val="24"/>
          <w:u w:val="single"/>
        </w:rPr>
        <w:t>特別管理産業廃棄物管理責任者</w:t>
      </w:r>
      <w:r w:rsidR="00A47B22" w:rsidRPr="004D4937">
        <w:rPr>
          <w:rFonts w:hint="eastAsia"/>
          <w:sz w:val="24"/>
          <w:szCs w:val="24"/>
        </w:rPr>
        <w:t>講習会</w:t>
      </w:r>
      <w:r w:rsidR="00794C33" w:rsidRPr="004D4937">
        <w:rPr>
          <w:rFonts w:hint="eastAsia"/>
          <w:sz w:val="24"/>
          <w:szCs w:val="24"/>
        </w:rPr>
        <w:t xml:space="preserve">　</w:t>
      </w:r>
      <w:r w:rsidR="004D4937">
        <w:rPr>
          <w:rFonts w:hint="eastAsia"/>
          <w:sz w:val="24"/>
          <w:szCs w:val="24"/>
        </w:rPr>
        <w:t xml:space="preserve"> </w:t>
      </w:r>
      <w:r w:rsidR="0027475E">
        <w:rPr>
          <w:rFonts w:hint="eastAsia"/>
          <w:sz w:val="24"/>
          <w:szCs w:val="24"/>
        </w:rPr>
        <w:t>8</w:t>
      </w:r>
      <w:r w:rsidR="00794C33" w:rsidRPr="004D4937">
        <w:rPr>
          <w:rFonts w:hint="eastAsia"/>
          <w:sz w:val="24"/>
          <w:szCs w:val="24"/>
        </w:rPr>
        <w:t>月</w:t>
      </w:r>
      <w:r w:rsidR="0027475E">
        <w:rPr>
          <w:rFonts w:hint="eastAsia"/>
          <w:sz w:val="24"/>
          <w:szCs w:val="24"/>
        </w:rPr>
        <w:t>7</w:t>
      </w:r>
      <w:r w:rsidR="00856F03">
        <w:rPr>
          <w:rFonts w:hint="eastAsia"/>
          <w:sz w:val="24"/>
          <w:szCs w:val="24"/>
        </w:rPr>
        <w:t>日（</w:t>
      </w:r>
      <w:r w:rsidR="0027475E">
        <w:rPr>
          <w:rFonts w:hint="eastAsia"/>
          <w:sz w:val="24"/>
          <w:szCs w:val="24"/>
        </w:rPr>
        <w:t>金</w:t>
      </w:r>
      <w:r w:rsidR="00794C33" w:rsidRPr="004D4937">
        <w:rPr>
          <w:rFonts w:hint="eastAsia"/>
          <w:sz w:val="24"/>
          <w:szCs w:val="24"/>
        </w:rPr>
        <w:t>）</w:t>
      </w:r>
    </w:p>
    <w:p w:rsidR="00BC4470" w:rsidRPr="00BC4470" w:rsidRDefault="00BC4470" w:rsidP="00BC4470">
      <w:pPr>
        <w:spacing w:line="0" w:lineRule="atLeast"/>
        <w:ind w:firstLineChars="100" w:firstLine="60"/>
        <w:rPr>
          <w:sz w:val="6"/>
          <w:szCs w:val="24"/>
        </w:rPr>
      </w:pPr>
    </w:p>
    <w:p w:rsidR="004D4937" w:rsidRPr="00856F03" w:rsidRDefault="004D4937" w:rsidP="0027475E">
      <w:pPr>
        <w:spacing w:line="0" w:lineRule="atLeast"/>
        <w:ind w:firstLineChars="300" w:firstLine="300"/>
        <w:rPr>
          <w:sz w:val="10"/>
          <w:szCs w:val="24"/>
        </w:rPr>
      </w:pPr>
    </w:p>
    <w:p w:rsidR="0027475E" w:rsidRDefault="002A6630" w:rsidP="00306CBC">
      <w:pPr>
        <w:spacing w:line="0" w:lineRule="atLeast"/>
        <w:ind w:firstLineChars="200" w:firstLine="440"/>
        <w:rPr>
          <w:sz w:val="22"/>
        </w:rPr>
      </w:pPr>
      <w:r>
        <w:rPr>
          <w:rFonts w:hint="eastAsia"/>
          <w:sz w:val="22"/>
        </w:rPr>
        <w:t>・</w:t>
      </w:r>
      <w:r w:rsidR="00E97DBC" w:rsidRPr="0027475E">
        <w:rPr>
          <w:rFonts w:hint="eastAsia"/>
          <w:sz w:val="22"/>
        </w:rPr>
        <w:t>全国の講習会情報は</w:t>
      </w:r>
      <w:r w:rsidR="007321E0" w:rsidRPr="0027475E">
        <w:rPr>
          <w:rFonts w:hint="eastAsia"/>
          <w:sz w:val="22"/>
        </w:rPr>
        <w:t>日本産業廃棄物処理振興</w:t>
      </w:r>
      <w:r w:rsidR="007321E0" w:rsidRPr="0027475E">
        <w:rPr>
          <w:rFonts w:hint="eastAsia"/>
          <w:bCs/>
          <w:sz w:val="22"/>
        </w:rPr>
        <w:t>センター</w:t>
      </w:r>
      <w:r w:rsidR="00E97DBC" w:rsidRPr="0027475E">
        <w:rPr>
          <w:rFonts w:hint="eastAsia"/>
          <w:sz w:val="22"/>
        </w:rPr>
        <w:t>（</w:t>
      </w:r>
      <w:hyperlink r:id="rId7" w:history="1">
        <w:r w:rsidR="0027475E" w:rsidRPr="00E0775C">
          <w:rPr>
            <w:rStyle w:val="a5"/>
            <w:sz w:val="22"/>
          </w:rPr>
          <w:t>http://www.jwnet.or.jp</w:t>
        </w:r>
      </w:hyperlink>
      <w:r w:rsidR="007321E0" w:rsidRPr="0027475E">
        <w:rPr>
          <w:rFonts w:hint="eastAsia"/>
          <w:sz w:val="22"/>
        </w:rPr>
        <w:t>）</w:t>
      </w:r>
      <w:r w:rsidR="0027475E">
        <w:rPr>
          <w:rFonts w:hint="eastAsia"/>
          <w:sz w:val="22"/>
        </w:rPr>
        <w:t>の</w:t>
      </w:r>
    </w:p>
    <w:p w:rsidR="004B4E8C" w:rsidRDefault="0027475E" w:rsidP="00306CBC">
      <w:pPr>
        <w:spacing w:line="0" w:lineRule="atLeast"/>
        <w:ind w:firstLineChars="300" w:firstLine="660"/>
        <w:rPr>
          <w:sz w:val="22"/>
        </w:rPr>
      </w:pPr>
      <w:r>
        <w:rPr>
          <w:rFonts w:hint="eastAsia"/>
          <w:sz w:val="22"/>
        </w:rPr>
        <w:t>ホームページから</w:t>
      </w:r>
      <w:r w:rsidR="007321E0" w:rsidRPr="0027475E">
        <w:rPr>
          <w:rFonts w:hint="eastAsia"/>
          <w:sz w:val="22"/>
        </w:rPr>
        <w:t>検索確認が出来ます。</w:t>
      </w:r>
    </w:p>
    <w:p w:rsidR="00D4687C" w:rsidRDefault="00D4687C" w:rsidP="002A6630">
      <w:pPr>
        <w:spacing w:line="0" w:lineRule="atLeast"/>
        <w:ind w:firstLineChars="200" w:firstLine="440"/>
        <w:rPr>
          <w:sz w:val="22"/>
        </w:rPr>
      </w:pPr>
    </w:p>
    <w:p w:rsidR="00306CBC" w:rsidRPr="0027475E" w:rsidRDefault="00306CBC" w:rsidP="002A6630">
      <w:pPr>
        <w:spacing w:line="0" w:lineRule="atLeast"/>
        <w:ind w:firstLineChars="200" w:firstLine="480"/>
        <w:rPr>
          <w:sz w:val="22"/>
        </w:rPr>
      </w:pPr>
      <w:r w:rsidRPr="004D4937">
        <w:rPr>
          <w:rFonts w:hint="eastAsia"/>
          <w:noProof/>
          <w:sz w:val="24"/>
          <w:szCs w:val="24"/>
          <w:u w:val="wave"/>
        </w:rPr>
        <mc:AlternateContent>
          <mc:Choice Requires="wps">
            <w:drawing>
              <wp:anchor distT="0" distB="0" distL="114300" distR="114300" simplePos="0" relativeHeight="251661312" behindDoc="0" locked="0" layoutInCell="1" allowOverlap="1" wp14:anchorId="512CA822" wp14:editId="393B04AE">
                <wp:simplePos x="0" y="0"/>
                <wp:positionH relativeFrom="margin">
                  <wp:posOffset>95250</wp:posOffset>
                </wp:positionH>
                <wp:positionV relativeFrom="paragraph">
                  <wp:posOffset>86360</wp:posOffset>
                </wp:positionV>
                <wp:extent cx="5734050" cy="1590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734050" cy="1590675"/>
                        </a:xfrm>
                        <a:prstGeom prst="bracketPair">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C9614" id="大かっこ 2" o:spid="_x0000_s1026" type="#_x0000_t185" style="position:absolute;left:0;text-align:left;margin-left:7.5pt;margin-top:6.8pt;width:451.5pt;height:12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" strokeweight="1pt">
                <v:stroke joinstyle="miter"/>
                <w10:wrap anchorx="margin"/>
              </v:shape>
            </w:pict>
          </mc:Fallback>
        </mc:AlternateContent>
      </w:r>
    </w:p>
    <w:p w:rsidR="00BC4470" w:rsidRPr="0027475E" w:rsidRDefault="00BC4470" w:rsidP="0027475E">
      <w:pPr>
        <w:spacing w:line="0" w:lineRule="atLeast"/>
        <w:ind w:firstLineChars="100" w:firstLine="80"/>
        <w:rPr>
          <w:sz w:val="8"/>
        </w:rPr>
      </w:pPr>
    </w:p>
    <w:p w:rsidR="004D4937" w:rsidRPr="00306CBC" w:rsidRDefault="00306CBC" w:rsidP="00306CBC">
      <w:pPr>
        <w:spacing w:line="0" w:lineRule="atLeast"/>
        <w:ind w:leftChars="200" w:left="420" w:firstLineChars="100" w:firstLine="241"/>
        <w:rPr>
          <w:b/>
          <w:bCs/>
          <w:sz w:val="24"/>
          <w:szCs w:val="24"/>
        </w:rPr>
      </w:pPr>
      <w:r w:rsidRPr="00306CBC">
        <w:rPr>
          <w:rFonts w:hint="eastAsia"/>
          <w:b/>
          <w:bCs/>
          <w:sz w:val="24"/>
          <w:szCs w:val="24"/>
        </w:rPr>
        <w:t>県内の</w:t>
      </w:r>
      <w:r w:rsidR="00794C33" w:rsidRPr="00306CBC">
        <w:rPr>
          <w:rFonts w:hint="eastAsia"/>
          <w:b/>
          <w:bCs/>
          <w:sz w:val="24"/>
          <w:szCs w:val="24"/>
        </w:rPr>
        <w:t>「受講の手引き（申込書・払込取扱票）</w:t>
      </w:r>
      <w:r w:rsidR="002B4DE9" w:rsidRPr="00306CBC">
        <w:rPr>
          <w:rFonts w:hint="eastAsia"/>
          <w:b/>
          <w:bCs/>
          <w:sz w:val="24"/>
          <w:szCs w:val="24"/>
        </w:rPr>
        <w:t>」</w:t>
      </w:r>
      <w:r w:rsidR="00794C33" w:rsidRPr="00306CBC">
        <w:rPr>
          <w:rFonts w:hint="eastAsia"/>
          <w:b/>
          <w:bCs/>
          <w:sz w:val="24"/>
          <w:szCs w:val="24"/>
        </w:rPr>
        <w:t>の配布</w:t>
      </w:r>
      <w:r w:rsidRPr="00306CBC">
        <w:rPr>
          <w:rFonts w:hint="eastAsia"/>
          <w:b/>
          <w:bCs/>
          <w:sz w:val="24"/>
          <w:szCs w:val="24"/>
        </w:rPr>
        <w:t>場所</w:t>
      </w:r>
    </w:p>
    <w:p w:rsidR="004B4E8C" w:rsidRPr="004B4E8C" w:rsidRDefault="004B4E8C" w:rsidP="00BC4470">
      <w:pPr>
        <w:spacing w:line="0" w:lineRule="atLeast"/>
        <w:ind w:firstLineChars="100" w:firstLine="100"/>
        <w:rPr>
          <w:sz w:val="10"/>
          <w:szCs w:val="24"/>
        </w:rPr>
      </w:pPr>
    </w:p>
    <w:p w:rsidR="00794C33" w:rsidRPr="004D4937" w:rsidRDefault="00794C33" w:rsidP="00306CBC">
      <w:pPr>
        <w:spacing w:line="276" w:lineRule="auto"/>
        <w:ind w:firstLineChars="400" w:firstLine="960"/>
        <w:rPr>
          <w:sz w:val="24"/>
          <w:szCs w:val="24"/>
        </w:rPr>
      </w:pPr>
      <w:r w:rsidRPr="004D4937">
        <w:rPr>
          <w:rFonts w:hint="eastAsia"/>
          <w:sz w:val="24"/>
          <w:szCs w:val="24"/>
        </w:rPr>
        <w:t>・</w:t>
      </w:r>
      <w:r w:rsidR="00624069">
        <w:rPr>
          <w:rFonts w:hint="eastAsia"/>
          <w:sz w:val="24"/>
          <w:szCs w:val="24"/>
        </w:rPr>
        <w:t>（一社）鳥取県産業資源循環協会</w:t>
      </w:r>
      <w:r w:rsidRPr="004D4937">
        <w:rPr>
          <w:rFonts w:hint="eastAsia"/>
          <w:sz w:val="24"/>
          <w:szCs w:val="24"/>
        </w:rPr>
        <w:t xml:space="preserve"> </w:t>
      </w:r>
      <w:r w:rsidR="00624069">
        <w:rPr>
          <w:rFonts w:hint="eastAsia"/>
          <w:sz w:val="24"/>
          <w:szCs w:val="24"/>
        </w:rPr>
        <w:t xml:space="preserve"> </w:t>
      </w:r>
      <w:r w:rsidR="00624069">
        <w:rPr>
          <w:sz w:val="24"/>
          <w:szCs w:val="24"/>
        </w:rPr>
        <w:t xml:space="preserve">     </w:t>
      </w:r>
      <w:r w:rsidRPr="004D4937">
        <w:rPr>
          <w:rFonts w:hint="eastAsia"/>
          <w:sz w:val="24"/>
          <w:szCs w:val="24"/>
        </w:rPr>
        <w:t xml:space="preserve">　</w:t>
      </w:r>
      <w:r w:rsidRPr="004D4937">
        <w:rPr>
          <w:rFonts w:hint="eastAsia"/>
          <w:sz w:val="24"/>
          <w:szCs w:val="24"/>
        </w:rPr>
        <w:t>TEL</w:t>
      </w:r>
      <w:r w:rsidRPr="004D4937">
        <w:rPr>
          <w:sz w:val="24"/>
          <w:szCs w:val="24"/>
        </w:rPr>
        <w:t xml:space="preserve"> </w:t>
      </w:r>
      <w:r w:rsidRPr="004D4937">
        <w:rPr>
          <w:rFonts w:hint="eastAsia"/>
          <w:sz w:val="24"/>
          <w:szCs w:val="24"/>
        </w:rPr>
        <w:t>0858-26-6611</w:t>
      </w:r>
    </w:p>
    <w:p w:rsidR="00624069" w:rsidRPr="004D4937" w:rsidRDefault="00794C33" w:rsidP="00306CBC">
      <w:pPr>
        <w:spacing w:line="276" w:lineRule="auto"/>
        <w:ind w:firstLineChars="400" w:firstLine="960"/>
        <w:rPr>
          <w:sz w:val="24"/>
          <w:szCs w:val="24"/>
        </w:rPr>
      </w:pPr>
      <w:r w:rsidRPr="004D4937">
        <w:rPr>
          <w:rFonts w:hint="eastAsia"/>
          <w:sz w:val="24"/>
          <w:szCs w:val="24"/>
        </w:rPr>
        <w:t>・</w:t>
      </w:r>
      <w:r w:rsidR="00624069">
        <w:rPr>
          <w:rFonts w:hint="eastAsia"/>
          <w:sz w:val="24"/>
          <w:szCs w:val="24"/>
        </w:rPr>
        <w:t>鳥取市</w:t>
      </w:r>
      <w:r w:rsidR="00045A94">
        <w:rPr>
          <w:rFonts w:hint="eastAsia"/>
          <w:sz w:val="24"/>
          <w:szCs w:val="24"/>
        </w:rPr>
        <w:t>市民生活部環境局廃棄物対策課</w:t>
      </w:r>
      <w:r w:rsidR="002B4DE9" w:rsidRPr="004D4937">
        <w:rPr>
          <w:rFonts w:hint="eastAsia"/>
          <w:sz w:val="24"/>
          <w:szCs w:val="24"/>
        </w:rPr>
        <w:t xml:space="preserve">　</w:t>
      </w:r>
      <w:r w:rsidR="00045A94">
        <w:rPr>
          <w:rFonts w:hint="eastAsia"/>
          <w:sz w:val="24"/>
          <w:szCs w:val="24"/>
        </w:rPr>
        <w:t xml:space="preserve">　</w:t>
      </w:r>
      <w:r w:rsidR="002B4DE9" w:rsidRPr="004D4937">
        <w:rPr>
          <w:rFonts w:hint="eastAsia"/>
          <w:sz w:val="24"/>
          <w:szCs w:val="24"/>
        </w:rPr>
        <w:t>TEL</w:t>
      </w:r>
      <w:r w:rsidR="002B4DE9" w:rsidRPr="004D4937">
        <w:rPr>
          <w:sz w:val="24"/>
          <w:szCs w:val="24"/>
        </w:rPr>
        <w:t xml:space="preserve"> </w:t>
      </w:r>
      <w:r w:rsidR="002B4DE9" w:rsidRPr="004D4937">
        <w:rPr>
          <w:rFonts w:hint="eastAsia"/>
          <w:sz w:val="24"/>
          <w:szCs w:val="24"/>
        </w:rPr>
        <w:t>0857-</w:t>
      </w:r>
      <w:r w:rsidR="00045A94">
        <w:rPr>
          <w:rFonts w:hint="eastAsia"/>
          <w:sz w:val="24"/>
          <w:szCs w:val="24"/>
        </w:rPr>
        <w:t>30-8093</w:t>
      </w:r>
    </w:p>
    <w:p w:rsidR="002B4DE9" w:rsidRPr="004D4937" w:rsidRDefault="002B4DE9" w:rsidP="00306CBC">
      <w:pPr>
        <w:spacing w:line="276" w:lineRule="auto"/>
        <w:ind w:firstLineChars="400" w:firstLine="960"/>
        <w:rPr>
          <w:sz w:val="24"/>
          <w:szCs w:val="24"/>
        </w:rPr>
      </w:pPr>
      <w:r w:rsidRPr="004D4937">
        <w:rPr>
          <w:rFonts w:hint="eastAsia"/>
          <w:sz w:val="24"/>
          <w:szCs w:val="24"/>
        </w:rPr>
        <w:t>・中部総合事務</w:t>
      </w:r>
      <w:r w:rsidR="004D4937" w:rsidRPr="004D4937">
        <w:rPr>
          <w:rFonts w:hint="eastAsia"/>
          <w:sz w:val="24"/>
          <w:szCs w:val="24"/>
        </w:rPr>
        <w:t xml:space="preserve">所　環境・循環推進課　　　</w:t>
      </w:r>
      <w:r w:rsidRPr="004D4937">
        <w:rPr>
          <w:rFonts w:hint="eastAsia"/>
          <w:sz w:val="24"/>
          <w:szCs w:val="24"/>
        </w:rPr>
        <w:t>TEL</w:t>
      </w:r>
      <w:r w:rsidRPr="004D4937">
        <w:rPr>
          <w:sz w:val="24"/>
          <w:szCs w:val="24"/>
        </w:rPr>
        <w:t xml:space="preserve"> </w:t>
      </w:r>
      <w:r w:rsidRPr="004D4937">
        <w:rPr>
          <w:rFonts w:hint="eastAsia"/>
          <w:sz w:val="24"/>
          <w:szCs w:val="24"/>
        </w:rPr>
        <w:t>0858-23-3150</w:t>
      </w:r>
    </w:p>
    <w:p w:rsidR="002B4DE9" w:rsidRDefault="002B4DE9" w:rsidP="00306CBC">
      <w:pPr>
        <w:spacing w:line="276" w:lineRule="auto"/>
        <w:ind w:firstLineChars="400" w:firstLine="960"/>
        <w:rPr>
          <w:sz w:val="24"/>
          <w:szCs w:val="24"/>
        </w:rPr>
      </w:pPr>
      <w:r w:rsidRPr="004D4937">
        <w:rPr>
          <w:rFonts w:hint="eastAsia"/>
          <w:sz w:val="24"/>
          <w:szCs w:val="24"/>
        </w:rPr>
        <w:t>・西部総合事務所</w:t>
      </w:r>
      <w:r w:rsidR="004D4937" w:rsidRPr="004D4937">
        <w:rPr>
          <w:rFonts w:hint="eastAsia"/>
          <w:sz w:val="24"/>
          <w:szCs w:val="24"/>
        </w:rPr>
        <w:t xml:space="preserve">　環境・循環推進課　　　</w:t>
      </w:r>
      <w:r w:rsidRPr="004D4937">
        <w:rPr>
          <w:rFonts w:hint="eastAsia"/>
          <w:sz w:val="24"/>
          <w:szCs w:val="24"/>
        </w:rPr>
        <w:t>TEL</w:t>
      </w:r>
      <w:r w:rsidRPr="004D4937">
        <w:rPr>
          <w:sz w:val="24"/>
          <w:szCs w:val="24"/>
        </w:rPr>
        <w:t xml:space="preserve"> </w:t>
      </w:r>
      <w:r w:rsidRPr="004D4937">
        <w:rPr>
          <w:rFonts w:hint="eastAsia"/>
          <w:sz w:val="24"/>
          <w:szCs w:val="24"/>
        </w:rPr>
        <w:t>0859-31-9322</w:t>
      </w:r>
    </w:p>
    <w:p w:rsidR="004B4E8C" w:rsidRPr="00D4687C" w:rsidRDefault="004B4E8C" w:rsidP="00BC4470">
      <w:pPr>
        <w:spacing w:line="0" w:lineRule="atLeast"/>
        <w:jc w:val="left"/>
        <w:rPr>
          <w:sz w:val="24"/>
          <w:szCs w:val="24"/>
        </w:rPr>
      </w:pPr>
      <w:r w:rsidRPr="00D4687C">
        <w:rPr>
          <w:rFonts w:hint="eastAsia"/>
          <w:sz w:val="24"/>
          <w:szCs w:val="24"/>
        </w:rPr>
        <w:t xml:space="preserve">　　　　　　　　　　　　　　　　　　　　　　　　　　　　　　　　　　　　　　　　　　</w:t>
      </w:r>
    </w:p>
    <w:p w:rsidR="004B4E8C" w:rsidRPr="004D4937" w:rsidRDefault="004B4E8C" w:rsidP="00BC4470">
      <w:pPr>
        <w:spacing w:line="0" w:lineRule="atLeast"/>
        <w:jc w:val="left"/>
        <w:rPr>
          <w:sz w:val="24"/>
          <w:szCs w:val="24"/>
        </w:rPr>
      </w:pPr>
      <w:r>
        <w:rPr>
          <w:rFonts w:hint="eastAsia"/>
          <w:sz w:val="24"/>
          <w:szCs w:val="24"/>
        </w:rPr>
        <w:t xml:space="preserve">　　　　　　　　　　　　　　　　　　　　　　　　　　　　　　　　　　　　　　</w:t>
      </w:r>
    </w:p>
    <w:p w:rsidR="00306CBC" w:rsidRPr="006816EF" w:rsidRDefault="00306CBC" w:rsidP="006816EF">
      <w:pPr>
        <w:pStyle w:val="ad"/>
        <w:numPr>
          <w:ilvl w:val="0"/>
          <w:numId w:val="1"/>
        </w:numPr>
        <w:spacing w:line="276" w:lineRule="auto"/>
        <w:ind w:leftChars="0"/>
        <w:rPr>
          <w:b/>
          <w:bCs/>
          <w:sz w:val="22"/>
        </w:rPr>
      </w:pPr>
      <w:r w:rsidRPr="006816EF">
        <w:rPr>
          <w:rFonts w:hint="eastAsia"/>
          <w:b/>
          <w:bCs/>
          <w:sz w:val="22"/>
        </w:rPr>
        <w:t>2020</w:t>
      </w:r>
      <w:r w:rsidRPr="006816EF">
        <w:rPr>
          <w:rFonts w:hint="eastAsia"/>
          <w:b/>
          <w:bCs/>
          <w:sz w:val="22"/>
        </w:rPr>
        <w:t>年４月講習分から、受講料の値上げや講習時間など細かな変更がございます。</w:t>
      </w:r>
    </w:p>
    <w:p w:rsidR="00367ACC" w:rsidRDefault="00306CBC" w:rsidP="00367ACC">
      <w:pPr>
        <w:spacing w:line="276" w:lineRule="auto"/>
        <w:ind w:leftChars="150" w:left="315"/>
        <w:rPr>
          <w:b/>
          <w:bCs/>
          <w:sz w:val="22"/>
        </w:rPr>
      </w:pPr>
      <w:r w:rsidRPr="006816EF">
        <w:rPr>
          <w:rFonts w:hint="eastAsia"/>
          <w:b/>
          <w:bCs/>
          <w:sz w:val="22"/>
        </w:rPr>
        <w:t>同封の「受講の手引き」をよくご確認いただき受講日等、お間違いのないように余裕をもって</w:t>
      </w:r>
    </w:p>
    <w:p w:rsidR="00306CBC" w:rsidRPr="006816EF" w:rsidRDefault="00306CBC" w:rsidP="00367ACC">
      <w:pPr>
        <w:spacing w:line="276" w:lineRule="auto"/>
        <w:ind w:leftChars="150" w:left="315"/>
        <w:rPr>
          <w:b/>
          <w:bCs/>
          <w:sz w:val="22"/>
        </w:rPr>
      </w:pPr>
      <w:r w:rsidRPr="006816EF">
        <w:rPr>
          <w:rFonts w:hint="eastAsia"/>
          <w:b/>
          <w:bCs/>
          <w:sz w:val="22"/>
        </w:rPr>
        <w:t>準備頂けますようお願いいたします。</w:t>
      </w:r>
    </w:p>
    <w:p w:rsidR="009A541F" w:rsidRPr="00367ACC" w:rsidRDefault="009A541F" w:rsidP="00367ACC">
      <w:pPr>
        <w:pStyle w:val="ad"/>
        <w:numPr>
          <w:ilvl w:val="0"/>
          <w:numId w:val="1"/>
        </w:numPr>
        <w:spacing w:line="276" w:lineRule="auto"/>
        <w:ind w:leftChars="0"/>
        <w:rPr>
          <w:b/>
          <w:bCs/>
          <w:sz w:val="22"/>
          <w:u w:val="single"/>
        </w:rPr>
      </w:pPr>
      <w:r w:rsidRPr="00367ACC">
        <w:rPr>
          <w:rFonts w:hint="eastAsia"/>
          <w:b/>
          <w:bCs/>
          <w:sz w:val="22"/>
          <w:u w:val="single"/>
        </w:rPr>
        <w:t>新型コロナウイルスの感染防止のため</w:t>
      </w:r>
      <w:r w:rsidR="00367ACC">
        <w:rPr>
          <w:rFonts w:hint="eastAsia"/>
          <w:b/>
          <w:bCs/>
          <w:sz w:val="22"/>
          <w:u w:val="single"/>
        </w:rPr>
        <w:t>、</w:t>
      </w:r>
      <w:r w:rsidR="006816EF" w:rsidRPr="00367ACC">
        <w:rPr>
          <w:rFonts w:hint="eastAsia"/>
          <w:b/>
          <w:bCs/>
          <w:sz w:val="22"/>
          <w:u w:val="single"/>
        </w:rPr>
        <w:t>令和</w:t>
      </w:r>
      <w:r w:rsidR="006816EF" w:rsidRPr="00367ACC">
        <w:rPr>
          <w:rFonts w:hint="eastAsia"/>
          <w:b/>
          <w:bCs/>
          <w:sz w:val="22"/>
          <w:u w:val="single"/>
        </w:rPr>
        <w:t>2</w:t>
      </w:r>
      <w:r w:rsidR="006816EF" w:rsidRPr="00367ACC">
        <w:rPr>
          <w:rFonts w:hint="eastAsia"/>
          <w:b/>
          <w:bCs/>
          <w:sz w:val="22"/>
          <w:u w:val="single"/>
        </w:rPr>
        <w:t>年</w:t>
      </w:r>
      <w:r w:rsidR="006816EF" w:rsidRPr="00367ACC">
        <w:rPr>
          <w:rFonts w:hint="eastAsia"/>
          <w:b/>
          <w:bCs/>
          <w:sz w:val="22"/>
          <w:u w:val="single"/>
        </w:rPr>
        <w:t>3</w:t>
      </w:r>
      <w:r w:rsidRPr="00367ACC">
        <w:rPr>
          <w:rFonts w:hint="eastAsia"/>
          <w:b/>
          <w:bCs/>
          <w:sz w:val="22"/>
          <w:u w:val="single"/>
        </w:rPr>
        <w:t>月</w:t>
      </w:r>
      <w:r w:rsidR="006816EF" w:rsidRPr="00367ACC">
        <w:rPr>
          <w:rFonts w:hint="eastAsia"/>
          <w:b/>
          <w:bCs/>
          <w:sz w:val="22"/>
          <w:u w:val="single"/>
        </w:rPr>
        <w:t>9</w:t>
      </w:r>
      <w:r w:rsidRPr="00367ACC">
        <w:rPr>
          <w:rFonts w:hint="eastAsia"/>
          <w:b/>
          <w:bCs/>
          <w:sz w:val="22"/>
          <w:u w:val="single"/>
        </w:rPr>
        <w:t>日から当分の間</w:t>
      </w:r>
      <w:r w:rsidR="00367ACC">
        <w:rPr>
          <w:rFonts w:hint="eastAsia"/>
          <w:b/>
          <w:bCs/>
          <w:sz w:val="22"/>
          <w:u w:val="single"/>
        </w:rPr>
        <w:t xml:space="preserve"> </w:t>
      </w:r>
      <w:r w:rsidR="006816EF" w:rsidRPr="00367ACC">
        <w:rPr>
          <w:rFonts w:hint="eastAsia"/>
          <w:b/>
          <w:bCs/>
          <w:sz w:val="22"/>
          <w:u w:val="single"/>
        </w:rPr>
        <w:t>各</w:t>
      </w:r>
      <w:r w:rsidRPr="00367ACC">
        <w:rPr>
          <w:rFonts w:hint="eastAsia"/>
          <w:b/>
          <w:bCs/>
          <w:sz w:val="22"/>
          <w:u w:val="single"/>
        </w:rPr>
        <w:t>会場では通常時より席数を減らすなど</w:t>
      </w:r>
      <w:r w:rsidR="00367ACC">
        <w:rPr>
          <w:rFonts w:hint="eastAsia"/>
          <w:b/>
          <w:bCs/>
          <w:sz w:val="22"/>
          <w:u w:val="single"/>
        </w:rPr>
        <w:t>の</w:t>
      </w:r>
      <w:r w:rsidRPr="00367ACC">
        <w:rPr>
          <w:rFonts w:hint="eastAsia"/>
          <w:b/>
          <w:bCs/>
          <w:sz w:val="22"/>
          <w:u w:val="single"/>
        </w:rPr>
        <w:t>対応をしています。受講したい会場がお決まり</w:t>
      </w:r>
      <w:r w:rsidR="006816EF" w:rsidRPr="00367ACC">
        <w:rPr>
          <w:rFonts w:hint="eastAsia"/>
          <w:b/>
          <w:bCs/>
          <w:sz w:val="22"/>
          <w:u w:val="single"/>
        </w:rPr>
        <w:t>になられましたら</w:t>
      </w:r>
      <w:r w:rsidRPr="00367ACC">
        <w:rPr>
          <w:rFonts w:hint="eastAsia"/>
          <w:b/>
          <w:bCs/>
          <w:sz w:val="22"/>
          <w:u w:val="single"/>
        </w:rPr>
        <w:t>可能な範囲で</w:t>
      </w:r>
      <w:r w:rsidR="006816EF" w:rsidRPr="00367ACC">
        <w:rPr>
          <w:rFonts w:hint="eastAsia"/>
          <w:b/>
          <w:bCs/>
          <w:sz w:val="22"/>
          <w:u w:val="single"/>
        </w:rPr>
        <w:t>開催県協会へ席数の確認など状況の確認を行っていただきますようお願いいたします。</w:t>
      </w:r>
    </w:p>
    <w:p w:rsidR="00C028E4" w:rsidRPr="009A541F" w:rsidRDefault="00C028E4" w:rsidP="00E97DBC">
      <w:pPr>
        <w:wordWrap w:val="0"/>
        <w:rPr>
          <w:sz w:val="24"/>
          <w:szCs w:val="24"/>
        </w:rPr>
      </w:pPr>
    </w:p>
    <w:sectPr w:rsidR="00C028E4" w:rsidRPr="009A541F" w:rsidSect="002A66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3B" w:rsidRDefault="000E113B" w:rsidP="00117B17">
      <w:r>
        <w:separator/>
      </w:r>
    </w:p>
  </w:endnote>
  <w:endnote w:type="continuationSeparator" w:id="0">
    <w:p w:rsidR="000E113B" w:rsidRDefault="000E113B" w:rsidP="0011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3B" w:rsidRDefault="000E113B" w:rsidP="00117B17">
      <w:r>
        <w:separator/>
      </w:r>
    </w:p>
  </w:footnote>
  <w:footnote w:type="continuationSeparator" w:id="0">
    <w:p w:rsidR="000E113B" w:rsidRDefault="000E113B" w:rsidP="0011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723E"/>
    <w:multiLevelType w:val="hybridMultilevel"/>
    <w:tmpl w:val="D278D398"/>
    <w:lvl w:ilvl="0" w:tplc="A9709A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BC"/>
    <w:rsid w:val="00045A94"/>
    <w:rsid w:val="000D7556"/>
    <w:rsid w:val="000E113B"/>
    <w:rsid w:val="00117B17"/>
    <w:rsid w:val="00156217"/>
    <w:rsid w:val="001C0994"/>
    <w:rsid w:val="001E060E"/>
    <w:rsid w:val="00226133"/>
    <w:rsid w:val="002602EA"/>
    <w:rsid w:val="0027475E"/>
    <w:rsid w:val="002A6630"/>
    <w:rsid w:val="002B4DE9"/>
    <w:rsid w:val="00306CBC"/>
    <w:rsid w:val="00367ACC"/>
    <w:rsid w:val="00461325"/>
    <w:rsid w:val="004B4E8C"/>
    <w:rsid w:val="004D4937"/>
    <w:rsid w:val="00544274"/>
    <w:rsid w:val="00624069"/>
    <w:rsid w:val="0064130A"/>
    <w:rsid w:val="006816EF"/>
    <w:rsid w:val="006A5512"/>
    <w:rsid w:val="00725453"/>
    <w:rsid w:val="007321E0"/>
    <w:rsid w:val="007478C8"/>
    <w:rsid w:val="00794C33"/>
    <w:rsid w:val="00856F03"/>
    <w:rsid w:val="008B6CFE"/>
    <w:rsid w:val="008C5AD1"/>
    <w:rsid w:val="008E2BC0"/>
    <w:rsid w:val="00921BD3"/>
    <w:rsid w:val="009A541F"/>
    <w:rsid w:val="009B3CCE"/>
    <w:rsid w:val="009F106F"/>
    <w:rsid w:val="00A47B22"/>
    <w:rsid w:val="00B76C77"/>
    <w:rsid w:val="00BA4EB7"/>
    <w:rsid w:val="00BC4470"/>
    <w:rsid w:val="00C028E4"/>
    <w:rsid w:val="00CF5896"/>
    <w:rsid w:val="00D4687C"/>
    <w:rsid w:val="00E06407"/>
    <w:rsid w:val="00E32F06"/>
    <w:rsid w:val="00E9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52FFC"/>
  <w15:chartTrackingRefBased/>
  <w15:docId w15:val="{61E4F67D-D8EF-4873-82ED-E2CBEB11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7DBC"/>
  </w:style>
  <w:style w:type="character" w:customStyle="1" w:styleId="a4">
    <w:name w:val="日付 (文字)"/>
    <w:basedOn w:val="a0"/>
    <w:link w:val="a3"/>
    <w:uiPriority w:val="99"/>
    <w:semiHidden/>
    <w:rsid w:val="00E97DBC"/>
  </w:style>
  <w:style w:type="character" w:styleId="a5">
    <w:name w:val="Hyperlink"/>
    <w:basedOn w:val="a0"/>
    <w:uiPriority w:val="99"/>
    <w:unhideWhenUsed/>
    <w:rsid w:val="007321E0"/>
    <w:rPr>
      <w:color w:val="0563C1" w:themeColor="hyperlink"/>
      <w:u w:val="single"/>
    </w:rPr>
  </w:style>
  <w:style w:type="paragraph" w:styleId="a6">
    <w:name w:val="Balloon Text"/>
    <w:basedOn w:val="a"/>
    <w:link w:val="a7"/>
    <w:uiPriority w:val="99"/>
    <w:semiHidden/>
    <w:unhideWhenUsed/>
    <w:rsid w:val="006413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130A"/>
    <w:rPr>
      <w:rFonts w:asciiTheme="majorHAnsi" w:eastAsiaTheme="majorEastAsia" w:hAnsiTheme="majorHAnsi" w:cstheme="majorBidi"/>
      <w:sz w:val="18"/>
      <w:szCs w:val="18"/>
    </w:rPr>
  </w:style>
  <w:style w:type="paragraph" w:styleId="a8">
    <w:name w:val="header"/>
    <w:basedOn w:val="a"/>
    <w:link w:val="a9"/>
    <w:uiPriority w:val="99"/>
    <w:unhideWhenUsed/>
    <w:rsid w:val="00117B17"/>
    <w:pPr>
      <w:tabs>
        <w:tab w:val="center" w:pos="4252"/>
        <w:tab w:val="right" w:pos="8504"/>
      </w:tabs>
      <w:snapToGrid w:val="0"/>
    </w:pPr>
  </w:style>
  <w:style w:type="character" w:customStyle="1" w:styleId="a9">
    <w:name w:val="ヘッダー (文字)"/>
    <w:basedOn w:val="a0"/>
    <w:link w:val="a8"/>
    <w:uiPriority w:val="99"/>
    <w:rsid w:val="00117B17"/>
  </w:style>
  <w:style w:type="paragraph" w:styleId="aa">
    <w:name w:val="footer"/>
    <w:basedOn w:val="a"/>
    <w:link w:val="ab"/>
    <w:uiPriority w:val="99"/>
    <w:unhideWhenUsed/>
    <w:rsid w:val="00117B17"/>
    <w:pPr>
      <w:tabs>
        <w:tab w:val="center" w:pos="4252"/>
        <w:tab w:val="right" w:pos="8504"/>
      </w:tabs>
      <w:snapToGrid w:val="0"/>
    </w:pPr>
  </w:style>
  <w:style w:type="character" w:customStyle="1" w:styleId="ab">
    <w:name w:val="フッター (文字)"/>
    <w:basedOn w:val="a0"/>
    <w:link w:val="aa"/>
    <w:uiPriority w:val="99"/>
    <w:rsid w:val="00117B17"/>
  </w:style>
  <w:style w:type="character" w:styleId="ac">
    <w:name w:val="Unresolved Mention"/>
    <w:basedOn w:val="a0"/>
    <w:uiPriority w:val="99"/>
    <w:semiHidden/>
    <w:unhideWhenUsed/>
    <w:rsid w:val="0027475E"/>
    <w:rPr>
      <w:color w:val="605E5C"/>
      <w:shd w:val="clear" w:color="auto" w:fill="E1DFDD"/>
    </w:rPr>
  </w:style>
  <w:style w:type="paragraph" w:styleId="ad">
    <w:name w:val="List Paragraph"/>
    <w:basedOn w:val="a"/>
    <w:uiPriority w:val="34"/>
    <w:qFormat/>
    <w:rsid w:val="006816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ne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鳥取県産業廃棄物協会</dc:creator>
  <cp:keywords/>
  <dc:description/>
  <cp:lastModifiedBy>鳥取県産業資源循環協会</cp:lastModifiedBy>
  <cp:revision>19</cp:revision>
  <cp:lastPrinted>2020-03-19T04:48:00Z</cp:lastPrinted>
  <dcterms:created xsi:type="dcterms:W3CDTF">2017-02-20T02:15:00Z</dcterms:created>
  <dcterms:modified xsi:type="dcterms:W3CDTF">2020-03-24T00:31:00Z</dcterms:modified>
</cp:coreProperties>
</file>